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9A21" w14:textId="77777777" w:rsidR="004958C5" w:rsidRDefault="004958C5" w:rsidP="004958C5">
      <w:pPr>
        <w:jc w:val="center"/>
      </w:pPr>
    </w:p>
    <w:p w14:paraId="7F05DEB8" w14:textId="77777777" w:rsidR="004958C5" w:rsidRDefault="004958C5" w:rsidP="004958C5">
      <w:pPr>
        <w:jc w:val="center"/>
        <w:rPr>
          <w:rFonts w:ascii="Britannic Bold" w:hAnsi="Britannic Bold"/>
          <w:b/>
          <w:bCs/>
          <w:sz w:val="52"/>
          <w:szCs w:val="52"/>
        </w:rPr>
      </w:pPr>
    </w:p>
    <w:p w14:paraId="1F3E2711" w14:textId="77777777" w:rsidR="004958C5" w:rsidRPr="000B4E39" w:rsidRDefault="004958C5" w:rsidP="004958C5">
      <w:pPr>
        <w:jc w:val="center"/>
      </w:pPr>
      <w:r w:rsidRPr="4B6EE6A4">
        <w:rPr>
          <w:rFonts w:ascii="Britannic Bold" w:hAnsi="Britannic Bold"/>
          <w:b/>
          <w:bCs/>
          <w:sz w:val="52"/>
          <w:szCs w:val="52"/>
        </w:rPr>
        <w:t xml:space="preserve">Alamance Regional Medical Center </w:t>
      </w:r>
    </w:p>
    <w:p w14:paraId="2E6D7225" w14:textId="77777777" w:rsidR="004958C5" w:rsidRPr="009E64DF" w:rsidRDefault="004958C5" w:rsidP="004958C5">
      <w:pPr>
        <w:jc w:val="center"/>
        <w:rPr>
          <w:rFonts w:ascii="Britannic Bold" w:hAnsi="Britannic Bold"/>
          <w:b/>
          <w:bCs/>
          <w:sz w:val="40"/>
          <w:szCs w:val="40"/>
        </w:rPr>
      </w:pPr>
      <w:r w:rsidRPr="009E64DF">
        <w:rPr>
          <w:rFonts w:ascii="Britannic Bold" w:hAnsi="Britannic Bold"/>
          <w:b/>
          <w:bCs/>
          <w:sz w:val="40"/>
          <w:szCs w:val="40"/>
        </w:rPr>
        <w:t>Group Exercise Schedule</w:t>
      </w:r>
    </w:p>
    <w:p w14:paraId="37C0CD68" w14:textId="77777777" w:rsidR="004958C5" w:rsidRPr="000B4E39" w:rsidRDefault="004958C5" w:rsidP="004958C5">
      <w:pPr>
        <w:jc w:val="center"/>
        <w:rPr>
          <w:rFonts w:ascii="Britannic Bold" w:hAnsi="Britannic Bold"/>
          <w:sz w:val="32"/>
          <w:szCs w:val="32"/>
        </w:rPr>
      </w:pPr>
      <w:r w:rsidRPr="000B4E39">
        <w:rPr>
          <w:rFonts w:ascii="Britannic Bold" w:hAnsi="Britannic Bold"/>
          <w:sz w:val="32"/>
          <w:szCs w:val="32"/>
        </w:rPr>
        <w:t>1240 Huffman Mill Rd Burlington, NC 27215</w:t>
      </w:r>
    </w:p>
    <w:tbl>
      <w:tblPr>
        <w:tblStyle w:val="PlainTable1"/>
        <w:tblpPr w:leftFromText="180" w:rightFromText="180" w:vertAnchor="text" w:horzAnchor="margin" w:tblpY="695"/>
        <w:tblW w:w="13430" w:type="dxa"/>
        <w:tblLook w:val="04A0" w:firstRow="1" w:lastRow="0" w:firstColumn="1" w:lastColumn="0" w:noHBand="0" w:noVBand="1"/>
      </w:tblPr>
      <w:tblGrid>
        <w:gridCol w:w="1138"/>
        <w:gridCol w:w="2097"/>
        <w:gridCol w:w="2160"/>
        <w:gridCol w:w="2250"/>
        <w:gridCol w:w="2340"/>
        <w:gridCol w:w="2110"/>
        <w:gridCol w:w="1335"/>
      </w:tblGrid>
      <w:tr w:rsidR="004958C5" w:rsidRPr="00183C34" w14:paraId="1AC0102B" w14:textId="77777777" w:rsidTr="00E067F1">
        <w:trPr>
          <w:cnfStyle w:val="100000000000" w:firstRow="1" w:lastRow="0"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138" w:type="dxa"/>
          </w:tcPr>
          <w:p w14:paraId="7A94F20F" w14:textId="77777777" w:rsidR="004958C5" w:rsidRPr="00183C34" w:rsidRDefault="004958C5" w:rsidP="00E067F1">
            <w:pPr>
              <w:jc w:val="center"/>
              <w:rPr>
                <w:rFonts w:ascii="Arial Rounded MT Bold" w:hAnsi="Arial Rounded MT Bold"/>
                <w:color w:val="33CCCC"/>
                <w:sz w:val="24"/>
                <w:szCs w:val="24"/>
              </w:rPr>
            </w:pPr>
            <w:r w:rsidRPr="00183C34">
              <w:rPr>
                <w:rFonts w:ascii="Arial Rounded MT Bold" w:hAnsi="Arial Rounded MT Bold"/>
                <w:color w:val="33CCCC"/>
                <w:sz w:val="24"/>
                <w:szCs w:val="24"/>
              </w:rPr>
              <w:t>Sunday</w:t>
            </w:r>
          </w:p>
        </w:tc>
        <w:tc>
          <w:tcPr>
            <w:tcW w:w="2097" w:type="dxa"/>
          </w:tcPr>
          <w:p w14:paraId="3F171D24" w14:textId="77777777" w:rsidR="004958C5" w:rsidRPr="00183C34" w:rsidRDefault="004958C5" w:rsidP="00E067F1">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Monday</w:t>
            </w:r>
          </w:p>
        </w:tc>
        <w:tc>
          <w:tcPr>
            <w:tcW w:w="2160" w:type="dxa"/>
          </w:tcPr>
          <w:p w14:paraId="74C5B2EF" w14:textId="77777777" w:rsidR="004958C5" w:rsidRPr="00183C34" w:rsidRDefault="004958C5" w:rsidP="00E067F1">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Tuesday</w:t>
            </w:r>
          </w:p>
        </w:tc>
        <w:tc>
          <w:tcPr>
            <w:tcW w:w="2250" w:type="dxa"/>
          </w:tcPr>
          <w:p w14:paraId="5F6E7841" w14:textId="77777777" w:rsidR="004958C5" w:rsidRPr="00183C34" w:rsidRDefault="004958C5" w:rsidP="00E067F1">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Wednesday</w:t>
            </w:r>
          </w:p>
        </w:tc>
        <w:tc>
          <w:tcPr>
            <w:tcW w:w="2340" w:type="dxa"/>
          </w:tcPr>
          <w:p w14:paraId="2C083227" w14:textId="77777777" w:rsidR="004958C5" w:rsidRPr="00183C34" w:rsidRDefault="004958C5" w:rsidP="00E067F1">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Thursday</w:t>
            </w:r>
          </w:p>
        </w:tc>
        <w:tc>
          <w:tcPr>
            <w:tcW w:w="2110" w:type="dxa"/>
          </w:tcPr>
          <w:p w14:paraId="5178C228" w14:textId="77777777" w:rsidR="004958C5" w:rsidRPr="00183C34" w:rsidRDefault="004958C5" w:rsidP="00E067F1">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Friday</w:t>
            </w:r>
          </w:p>
        </w:tc>
        <w:tc>
          <w:tcPr>
            <w:tcW w:w="1335" w:type="dxa"/>
          </w:tcPr>
          <w:p w14:paraId="20BD5705" w14:textId="77777777" w:rsidR="004958C5" w:rsidRPr="00183C34" w:rsidRDefault="004958C5" w:rsidP="00E067F1">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Saturday</w:t>
            </w:r>
          </w:p>
        </w:tc>
      </w:tr>
      <w:tr w:rsidR="004958C5" w:rsidRPr="00183C34" w14:paraId="13A975AA" w14:textId="77777777" w:rsidTr="00E067F1">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1138" w:type="dxa"/>
          </w:tcPr>
          <w:p w14:paraId="553901AF" w14:textId="77777777" w:rsidR="004958C5" w:rsidRPr="00183C34" w:rsidRDefault="004958C5" w:rsidP="00E067F1">
            <w:pPr>
              <w:jc w:val="center"/>
              <w:rPr>
                <w:rFonts w:ascii="Arial Rounded MT Bold" w:hAnsi="Arial Rounded MT Bold"/>
                <w:b w:val="0"/>
                <w:bCs w:val="0"/>
                <w:sz w:val="24"/>
                <w:szCs w:val="24"/>
              </w:rPr>
            </w:pPr>
          </w:p>
        </w:tc>
        <w:tc>
          <w:tcPr>
            <w:tcW w:w="2097" w:type="dxa"/>
          </w:tcPr>
          <w:p w14:paraId="07027C08"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055CF023"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59752F27"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p>
        </w:tc>
        <w:tc>
          <w:tcPr>
            <w:tcW w:w="2160" w:type="dxa"/>
          </w:tcPr>
          <w:p w14:paraId="7F9ECD18"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0A2F216F"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Emoni</w:t>
            </w:r>
          </w:p>
          <w:p w14:paraId="4D2261C9"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r w:rsidRPr="00183C34">
              <w:rPr>
                <w:rFonts w:ascii="Britannic Bold" w:hAnsi="Britannic Bold"/>
                <w:b/>
                <w:bCs/>
                <w:sz w:val="24"/>
                <w:szCs w:val="24"/>
              </w:rPr>
              <w:t xml:space="preserve"> </w:t>
            </w:r>
          </w:p>
          <w:p w14:paraId="3B0E3A48"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sz w:val="24"/>
                <w:szCs w:val="24"/>
              </w:rPr>
              <w:t>(hybrid)</w:t>
            </w:r>
          </w:p>
        </w:tc>
        <w:tc>
          <w:tcPr>
            <w:tcW w:w="2250" w:type="dxa"/>
          </w:tcPr>
          <w:p w14:paraId="2BDEA2F7"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171EAA29"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0E72A4DD"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p>
        </w:tc>
        <w:tc>
          <w:tcPr>
            <w:tcW w:w="2340" w:type="dxa"/>
          </w:tcPr>
          <w:p w14:paraId="5F2B6E14"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202ACD29"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250D53D8"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r w:rsidRPr="00183C34">
              <w:rPr>
                <w:rFonts w:ascii="Britannic Bold" w:hAnsi="Britannic Bold"/>
                <w:b/>
                <w:bCs/>
                <w:sz w:val="24"/>
                <w:szCs w:val="24"/>
              </w:rPr>
              <w:t>*</w:t>
            </w:r>
          </w:p>
          <w:p w14:paraId="0B5656EB"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sz w:val="24"/>
                <w:szCs w:val="24"/>
              </w:rPr>
              <w:t>(hybrid)</w:t>
            </w:r>
          </w:p>
        </w:tc>
        <w:tc>
          <w:tcPr>
            <w:tcW w:w="2110" w:type="dxa"/>
          </w:tcPr>
          <w:p w14:paraId="0A5139DC"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69256125"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5A0CB96F"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r w:rsidRPr="00183C34">
              <w:rPr>
                <w:rFonts w:ascii="Britannic Bold" w:hAnsi="Britannic Bold"/>
                <w:b/>
                <w:bCs/>
                <w:sz w:val="24"/>
                <w:szCs w:val="24"/>
              </w:rPr>
              <w:t>*</w:t>
            </w:r>
          </w:p>
          <w:p w14:paraId="3532ADDE"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(hybrid)</w:t>
            </w:r>
          </w:p>
        </w:tc>
        <w:tc>
          <w:tcPr>
            <w:tcW w:w="1335" w:type="dxa"/>
          </w:tcPr>
          <w:p w14:paraId="7444EF9E"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p>
        </w:tc>
      </w:tr>
      <w:tr w:rsidR="004958C5" w:rsidRPr="00183C34" w14:paraId="18FDA924" w14:textId="77777777" w:rsidTr="00E067F1">
        <w:trPr>
          <w:trHeight w:val="907"/>
        </w:trPr>
        <w:tc>
          <w:tcPr>
            <w:cnfStyle w:val="001000000000" w:firstRow="0" w:lastRow="0" w:firstColumn="1" w:lastColumn="0" w:oddVBand="0" w:evenVBand="0" w:oddHBand="0" w:evenHBand="0" w:firstRowFirstColumn="0" w:firstRowLastColumn="0" w:lastRowFirstColumn="0" w:lastRowLastColumn="0"/>
            <w:tcW w:w="1138" w:type="dxa"/>
          </w:tcPr>
          <w:p w14:paraId="6713B892" w14:textId="77777777" w:rsidR="004958C5" w:rsidRPr="00183C34" w:rsidRDefault="004958C5" w:rsidP="00E067F1">
            <w:pPr>
              <w:jc w:val="center"/>
              <w:rPr>
                <w:rFonts w:ascii="Arial Rounded MT Bold" w:hAnsi="Arial Rounded MT Bold"/>
                <w:sz w:val="24"/>
                <w:szCs w:val="24"/>
              </w:rPr>
            </w:pPr>
          </w:p>
        </w:tc>
        <w:tc>
          <w:tcPr>
            <w:tcW w:w="2097" w:type="dxa"/>
          </w:tcPr>
          <w:p w14:paraId="7A9CB39E"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Chair Yoga</w:t>
            </w:r>
          </w:p>
          <w:p w14:paraId="68A3BAE4"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Emoni</w:t>
            </w:r>
          </w:p>
          <w:p w14:paraId="6C45BED4"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highlight w:val="yellow"/>
              </w:rPr>
            </w:pPr>
            <w:r w:rsidRPr="00183C34">
              <w:rPr>
                <w:rFonts w:ascii="Britannic Bold" w:hAnsi="Britannic Bold"/>
                <w:b/>
                <w:bCs/>
                <w:sz w:val="24"/>
                <w:szCs w:val="24"/>
                <w:highlight w:val="yellow"/>
              </w:rPr>
              <w:t>10:15 AM</w:t>
            </w:r>
          </w:p>
        </w:tc>
        <w:tc>
          <w:tcPr>
            <w:tcW w:w="2160" w:type="dxa"/>
          </w:tcPr>
          <w:p w14:paraId="4AB6AA79"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highlight w:val="yellow"/>
              </w:rPr>
            </w:pPr>
          </w:p>
        </w:tc>
        <w:tc>
          <w:tcPr>
            <w:tcW w:w="2250" w:type="dxa"/>
          </w:tcPr>
          <w:p w14:paraId="5CB6CDAE"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Chair Yoga</w:t>
            </w:r>
          </w:p>
          <w:p w14:paraId="6BFD715D"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Emoni</w:t>
            </w:r>
          </w:p>
          <w:p w14:paraId="74F2DEDD"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10:15 AM</w:t>
            </w:r>
          </w:p>
        </w:tc>
        <w:tc>
          <w:tcPr>
            <w:tcW w:w="2340" w:type="dxa"/>
          </w:tcPr>
          <w:p w14:paraId="245CBBA6"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c>
          <w:tcPr>
            <w:tcW w:w="2110" w:type="dxa"/>
          </w:tcPr>
          <w:p w14:paraId="1497906C"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Chair Yoga</w:t>
            </w:r>
          </w:p>
          <w:p w14:paraId="158C2CCB"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Brandy </w:t>
            </w:r>
          </w:p>
          <w:p w14:paraId="3D9F2C02"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10:15 AM</w:t>
            </w:r>
          </w:p>
        </w:tc>
        <w:tc>
          <w:tcPr>
            <w:tcW w:w="1335" w:type="dxa"/>
          </w:tcPr>
          <w:p w14:paraId="1E680E6A"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r>
      <w:tr w:rsidR="004958C5" w:rsidRPr="00183C34" w14:paraId="1869A926" w14:textId="77777777" w:rsidTr="00E067F1">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138" w:type="dxa"/>
          </w:tcPr>
          <w:p w14:paraId="564E7922" w14:textId="77777777" w:rsidR="004958C5" w:rsidRPr="00183C34" w:rsidRDefault="004958C5" w:rsidP="00E067F1">
            <w:pPr>
              <w:jc w:val="center"/>
              <w:rPr>
                <w:rFonts w:ascii="Arial Rounded MT Bold" w:hAnsi="Arial Rounded MT Bold"/>
                <w:sz w:val="24"/>
                <w:szCs w:val="24"/>
              </w:rPr>
            </w:pPr>
          </w:p>
        </w:tc>
        <w:tc>
          <w:tcPr>
            <w:tcW w:w="2097" w:type="dxa"/>
            <w:vAlign w:val="center"/>
          </w:tcPr>
          <w:p w14:paraId="1B89E9E4"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Pr>
                <w:rFonts w:ascii="Britannic Bold" w:hAnsi="Britannic Bold"/>
                <w:sz w:val="24"/>
                <w:szCs w:val="24"/>
              </w:rPr>
              <w:t>Power 30</w:t>
            </w:r>
          </w:p>
          <w:p w14:paraId="14DE8FD2"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Burley</w:t>
            </w:r>
          </w:p>
          <w:p w14:paraId="39402369"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4:30 PM</w:t>
            </w:r>
          </w:p>
        </w:tc>
        <w:tc>
          <w:tcPr>
            <w:tcW w:w="2160" w:type="dxa"/>
          </w:tcPr>
          <w:p w14:paraId="6C9B4EDB" w14:textId="77777777" w:rsidR="004958C5"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p>
          <w:p w14:paraId="1D2D0DFD"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highlight w:val="yellow"/>
              </w:rPr>
            </w:pPr>
          </w:p>
        </w:tc>
        <w:tc>
          <w:tcPr>
            <w:tcW w:w="2250" w:type="dxa"/>
            <w:vAlign w:val="center"/>
          </w:tcPr>
          <w:p w14:paraId="647E6213"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Pr>
                <w:rFonts w:ascii="Britannic Bold" w:hAnsi="Britannic Bold"/>
                <w:sz w:val="24"/>
                <w:szCs w:val="24"/>
              </w:rPr>
              <w:t xml:space="preserve">Total Strength </w:t>
            </w:r>
          </w:p>
          <w:p w14:paraId="5F855176"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Burley </w:t>
            </w:r>
          </w:p>
          <w:p w14:paraId="1892FE8D"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4:30 PM</w:t>
            </w:r>
            <w:r w:rsidRPr="00183C34">
              <w:rPr>
                <w:rFonts w:ascii="Britannic Bold" w:hAnsi="Britannic Bold"/>
                <w:b/>
                <w:bCs/>
                <w:sz w:val="24"/>
                <w:szCs w:val="24"/>
              </w:rPr>
              <w:t xml:space="preserve"> </w:t>
            </w:r>
          </w:p>
        </w:tc>
        <w:tc>
          <w:tcPr>
            <w:tcW w:w="2340" w:type="dxa"/>
            <w:vAlign w:val="center"/>
          </w:tcPr>
          <w:p w14:paraId="5A3C232A"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w:t>
            </w:r>
            <w:r>
              <w:rPr>
                <w:rFonts w:ascii="Britannic Bold" w:hAnsi="Britannic Bold"/>
                <w:sz w:val="24"/>
                <w:szCs w:val="24"/>
              </w:rPr>
              <w:t xml:space="preserve">ycle </w:t>
            </w:r>
            <w:r w:rsidRPr="00183C34">
              <w:rPr>
                <w:rFonts w:ascii="Britannic Bold" w:hAnsi="Britannic Bold"/>
                <w:sz w:val="24"/>
                <w:szCs w:val="24"/>
              </w:rPr>
              <w:t>Circuit</w:t>
            </w:r>
            <w:r>
              <w:rPr>
                <w:rFonts w:ascii="Britannic Bold" w:hAnsi="Britannic Bold"/>
                <w:sz w:val="24"/>
                <w:szCs w:val="24"/>
              </w:rPr>
              <w:t xml:space="preserve">  </w:t>
            </w:r>
            <w:r w:rsidRPr="00183C34">
              <w:rPr>
                <w:rFonts w:ascii="Britannic Bold" w:hAnsi="Britannic Bold"/>
                <w:sz w:val="24"/>
                <w:szCs w:val="24"/>
              </w:rPr>
              <w:t xml:space="preserve"> </w:t>
            </w:r>
          </w:p>
          <w:p w14:paraId="501DE816"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Burley</w:t>
            </w:r>
          </w:p>
          <w:p w14:paraId="265D6810"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b/>
                <w:bCs/>
                <w:sz w:val="24"/>
                <w:szCs w:val="24"/>
                <w:highlight w:val="yellow"/>
              </w:rPr>
              <w:t>4:30 PM</w:t>
            </w:r>
          </w:p>
        </w:tc>
        <w:tc>
          <w:tcPr>
            <w:tcW w:w="2110" w:type="dxa"/>
          </w:tcPr>
          <w:p w14:paraId="686E0002"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p>
        </w:tc>
        <w:tc>
          <w:tcPr>
            <w:tcW w:w="1335" w:type="dxa"/>
          </w:tcPr>
          <w:p w14:paraId="5F033088" w14:textId="77777777" w:rsidR="004958C5" w:rsidRPr="00183C34" w:rsidRDefault="004958C5" w:rsidP="00E067F1">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p>
        </w:tc>
      </w:tr>
      <w:tr w:rsidR="004958C5" w:rsidRPr="00183C34" w14:paraId="0C5EA3A5" w14:textId="77777777" w:rsidTr="00E067F1">
        <w:trPr>
          <w:trHeight w:val="684"/>
        </w:trPr>
        <w:tc>
          <w:tcPr>
            <w:cnfStyle w:val="001000000000" w:firstRow="0" w:lastRow="0" w:firstColumn="1" w:lastColumn="0" w:oddVBand="0" w:evenVBand="0" w:oddHBand="0" w:evenHBand="0" w:firstRowFirstColumn="0" w:firstRowLastColumn="0" w:lastRowFirstColumn="0" w:lastRowLastColumn="0"/>
            <w:tcW w:w="1138" w:type="dxa"/>
          </w:tcPr>
          <w:p w14:paraId="288AE52E" w14:textId="77777777" w:rsidR="004958C5" w:rsidRPr="00183C34" w:rsidRDefault="004958C5" w:rsidP="00E067F1">
            <w:pPr>
              <w:jc w:val="center"/>
              <w:rPr>
                <w:rFonts w:ascii="Arial Rounded MT Bold" w:hAnsi="Arial Rounded MT Bold"/>
                <w:sz w:val="24"/>
                <w:szCs w:val="24"/>
              </w:rPr>
            </w:pPr>
          </w:p>
        </w:tc>
        <w:tc>
          <w:tcPr>
            <w:tcW w:w="2097" w:type="dxa"/>
          </w:tcPr>
          <w:p w14:paraId="7386EF66" w14:textId="465A79BB"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POUND </w:t>
            </w:r>
            <w:r w:rsidR="0071282D">
              <w:rPr>
                <w:rFonts w:ascii="Britannic Bold" w:hAnsi="Britannic Bold"/>
                <w:sz w:val="24"/>
                <w:szCs w:val="24"/>
              </w:rPr>
              <w:t>Uplugged</w:t>
            </w:r>
          </w:p>
          <w:p w14:paraId="1A9B0628"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Jill </w:t>
            </w:r>
          </w:p>
          <w:p w14:paraId="4847E7CD"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5:30 PM</w:t>
            </w:r>
          </w:p>
        </w:tc>
        <w:tc>
          <w:tcPr>
            <w:tcW w:w="2160" w:type="dxa"/>
            <w:vAlign w:val="center"/>
          </w:tcPr>
          <w:p w14:paraId="099470F4" w14:textId="496865CF"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TONE</w:t>
            </w:r>
          </w:p>
          <w:p w14:paraId="1EBDED13" w14:textId="09230952"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w:t>
            </w:r>
            <w:r>
              <w:rPr>
                <w:rFonts w:ascii="Britannic Bold" w:hAnsi="Britannic Bold"/>
                <w:sz w:val="24"/>
                <w:szCs w:val="24"/>
              </w:rPr>
              <w:t>Alisha</w:t>
            </w:r>
            <w:r w:rsidRPr="00183C34">
              <w:rPr>
                <w:rFonts w:ascii="Britannic Bold" w:hAnsi="Britannic Bold"/>
                <w:sz w:val="24"/>
                <w:szCs w:val="24"/>
              </w:rPr>
              <w:t xml:space="preserve"> </w:t>
            </w:r>
          </w:p>
          <w:p w14:paraId="773CC0B9" w14:textId="052E2E70"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w:t>
            </w:r>
            <w:r>
              <w:rPr>
                <w:rFonts w:ascii="Britannic Bold" w:hAnsi="Britannic Bold"/>
                <w:b/>
                <w:bCs/>
                <w:sz w:val="24"/>
                <w:szCs w:val="24"/>
                <w:highlight w:val="yellow"/>
              </w:rPr>
              <w:t>45</w:t>
            </w:r>
            <w:r w:rsidRPr="00183C34">
              <w:rPr>
                <w:rFonts w:ascii="Britannic Bold" w:hAnsi="Britannic Bold"/>
                <w:b/>
                <w:bCs/>
                <w:sz w:val="24"/>
                <w:szCs w:val="24"/>
                <w:highlight w:val="yellow"/>
              </w:rPr>
              <w:t xml:space="preserve"> PM</w:t>
            </w:r>
          </w:p>
        </w:tc>
        <w:tc>
          <w:tcPr>
            <w:tcW w:w="2250" w:type="dxa"/>
          </w:tcPr>
          <w:p w14:paraId="70BA7CB4" w14:textId="6279AD82" w:rsidR="004958C5" w:rsidRPr="00183C34" w:rsidRDefault="0071282D"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 xml:space="preserve">Rhythm &amp; Rotate </w:t>
            </w:r>
          </w:p>
          <w:p w14:paraId="3D4EFD34"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Brandy</w:t>
            </w:r>
          </w:p>
          <w:p w14:paraId="1A547874"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5:30 PM</w:t>
            </w:r>
          </w:p>
        </w:tc>
        <w:tc>
          <w:tcPr>
            <w:tcW w:w="2340" w:type="dxa"/>
          </w:tcPr>
          <w:p w14:paraId="359DB556" w14:textId="6B97A7F8" w:rsidR="004958C5" w:rsidRPr="00183C34" w:rsidRDefault="00AB4E20"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Turn up Thursday</w:t>
            </w:r>
          </w:p>
          <w:p w14:paraId="7E426ABF" w14:textId="14A77CF9"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w:t>
            </w:r>
            <w:r w:rsidR="005323A0">
              <w:rPr>
                <w:rFonts w:ascii="Britannic Bold" w:hAnsi="Britannic Bold"/>
                <w:sz w:val="24"/>
                <w:szCs w:val="24"/>
              </w:rPr>
              <w:t>Jill</w:t>
            </w:r>
            <w:r w:rsidR="0071282D">
              <w:rPr>
                <w:rFonts w:ascii="Britannic Bold" w:hAnsi="Britannic Bold"/>
                <w:sz w:val="24"/>
                <w:szCs w:val="24"/>
              </w:rPr>
              <w:t>/Brandy</w:t>
            </w:r>
          </w:p>
          <w:p w14:paraId="55061EAA"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5:30 PM</w:t>
            </w:r>
          </w:p>
        </w:tc>
        <w:tc>
          <w:tcPr>
            <w:tcW w:w="2110" w:type="dxa"/>
          </w:tcPr>
          <w:p w14:paraId="66D35492" w14:textId="77777777"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c>
          <w:tcPr>
            <w:tcW w:w="1335" w:type="dxa"/>
          </w:tcPr>
          <w:p w14:paraId="546045B2" w14:textId="6B458C42" w:rsidR="004958C5" w:rsidRPr="00183C34" w:rsidRDefault="004958C5" w:rsidP="00E067F1">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r>
    </w:tbl>
    <w:p w14:paraId="25B8AC96" w14:textId="77777777" w:rsidR="004958C5" w:rsidRPr="00183C34" w:rsidRDefault="004958C5" w:rsidP="004958C5">
      <w:pPr>
        <w:jc w:val="center"/>
        <w:rPr>
          <w:rFonts w:ascii="Arial Rounded MT Bold" w:hAnsi="Arial Rounded MT Bold" w:cstheme="minorHAnsi"/>
        </w:rPr>
      </w:pPr>
      <w:r w:rsidRPr="00183C34">
        <w:rPr>
          <w:rFonts w:ascii="Arial Rounded MT Bold" w:hAnsi="Arial Rounded MT Bold" w:cstheme="minorHAnsi"/>
        </w:rPr>
        <w:t>Directions:</w:t>
      </w:r>
      <w:r w:rsidRPr="00183C34">
        <w:rPr>
          <w:rFonts w:ascii="Arial Rounded MT Bold" w:hAnsi="Arial Rounded MT Bold" w:cstheme="minorHAnsi"/>
          <w:sz w:val="24"/>
          <w:szCs w:val="24"/>
        </w:rPr>
        <w:t xml:space="preserve"> </w:t>
      </w:r>
      <w:r w:rsidRPr="00183C34">
        <w:rPr>
          <w:rFonts w:ascii="Arial Rounded MT Bold" w:hAnsi="Arial Rounded MT Bold" w:cstheme="minorHAnsi"/>
        </w:rPr>
        <w:t>Enter through the Medical Mall entrance. There are a set of elevators on the left side. Take the elevator down to Lower Level. Exit the elevator and follow the long corridor down to the WellZone on your right.</w:t>
      </w:r>
    </w:p>
    <w:p w14:paraId="38C1C072" w14:textId="77777777" w:rsidR="004958C5" w:rsidRDefault="004958C5" w:rsidP="004958C5">
      <w:pPr>
        <w:tabs>
          <w:tab w:val="left" w:pos="1578"/>
        </w:tabs>
        <w:rPr>
          <w:rFonts w:ascii="Arial Rounded MT Bold" w:hAnsi="Arial Rounded MT Bold" w:cstheme="minorHAnsi"/>
          <w:color w:val="467886" w:themeColor="hyperlink"/>
          <w:u w:val="single"/>
        </w:rPr>
      </w:pPr>
      <w:r w:rsidRPr="00183C34">
        <w:rPr>
          <w:rFonts w:ascii="Arial Rounded MT Bold" w:hAnsi="Arial Rounded MT Bold" w:cstheme="minorHAnsi"/>
        </w:rPr>
        <w:t xml:space="preserve">*Hybrid - Class is also virtual and can be accessed on our virtual calendar </w:t>
      </w:r>
      <w:hyperlink r:id="rId8" w:history="1">
        <w:r w:rsidRPr="00183C34">
          <w:rPr>
            <w:rStyle w:val="Hyperlink"/>
            <w:rFonts w:ascii="Arial Rounded MT Bold" w:hAnsi="Arial Rounded MT Bold" w:cstheme="minorHAnsi"/>
          </w:rPr>
          <w:t>Employee Exercise &amp; Fitness | Cone Health</w:t>
        </w:r>
      </w:hyperlink>
      <w:r w:rsidRPr="00183C34">
        <w:rPr>
          <w:rStyle w:val="Hyperlink"/>
          <w:rFonts w:ascii="Arial Rounded MT Bold" w:hAnsi="Arial Rounded MT Bold" w:cstheme="minorHAnsi"/>
        </w:rPr>
        <w:t xml:space="preserve"> </w:t>
      </w:r>
      <w:r w:rsidRPr="00183C34">
        <w:rPr>
          <w:rFonts w:ascii="Arial Rounded MT Bold" w:hAnsi="Arial Rounded MT Bold" w:cstheme="minorHAnsi"/>
        </w:rPr>
        <w:t>or by scanning QR Code</w:t>
      </w:r>
    </w:p>
    <w:p w14:paraId="7C00B9F7" w14:textId="77777777" w:rsidR="004958C5" w:rsidRDefault="004958C5" w:rsidP="004958C5">
      <w:pPr>
        <w:tabs>
          <w:tab w:val="left" w:pos="1578"/>
        </w:tabs>
        <w:rPr>
          <w:b/>
          <w:bCs/>
          <w:u w:val="single"/>
        </w:rPr>
      </w:pPr>
    </w:p>
    <w:p w14:paraId="42EB2FCB" w14:textId="77777777" w:rsidR="004958C5" w:rsidRPr="004417D7" w:rsidRDefault="004958C5" w:rsidP="004958C5">
      <w:pPr>
        <w:tabs>
          <w:tab w:val="left" w:pos="1578"/>
        </w:tabs>
        <w:rPr>
          <w:rFonts w:ascii="Times New Roman" w:hAnsi="Times New Roman" w:cs="Times New Roman"/>
          <w:b/>
          <w:bCs/>
          <w:u w:val="single"/>
        </w:rPr>
      </w:pPr>
      <w:r w:rsidRPr="004417D7">
        <w:rPr>
          <w:rFonts w:ascii="Times New Roman" w:hAnsi="Times New Roman" w:cs="Times New Roman"/>
          <w:b/>
          <w:bCs/>
          <w:u w:val="single"/>
        </w:rPr>
        <w:lastRenderedPageBreak/>
        <w:t>Class Descriptions:</w:t>
      </w:r>
    </w:p>
    <w:p w14:paraId="10CB4F27" w14:textId="77777777" w:rsidR="00AB4E20" w:rsidRPr="004417D7" w:rsidRDefault="00AB4E20" w:rsidP="004958C5">
      <w:pPr>
        <w:tabs>
          <w:tab w:val="left" w:pos="1578"/>
        </w:tabs>
        <w:rPr>
          <w:rFonts w:ascii="Times New Roman" w:hAnsi="Times New Roman" w:cs="Times New Roman"/>
          <w:b/>
          <w:bCs/>
          <w:u w:val="single"/>
        </w:rPr>
      </w:pPr>
    </w:p>
    <w:p w14:paraId="6EFBC922" w14:textId="77777777" w:rsidR="00AB4E20" w:rsidRPr="004417D7" w:rsidRDefault="00AB4E20" w:rsidP="004958C5">
      <w:pPr>
        <w:tabs>
          <w:tab w:val="left" w:pos="1578"/>
        </w:tabs>
        <w:rPr>
          <w:rFonts w:ascii="Times New Roman" w:hAnsi="Times New Roman" w:cs="Times New Roman"/>
          <w:color w:val="467886" w:themeColor="hyperlink"/>
          <w:u w:val="single"/>
        </w:rPr>
      </w:pPr>
    </w:p>
    <w:p w14:paraId="6625416B" w14:textId="55C180C5" w:rsidR="004958C5" w:rsidRPr="004417D7" w:rsidRDefault="004958C5" w:rsidP="004958C5">
      <w:pPr>
        <w:tabs>
          <w:tab w:val="left" w:pos="1578"/>
        </w:tabs>
        <w:rPr>
          <w:rFonts w:ascii="Times New Roman" w:hAnsi="Times New Roman" w:cs="Times New Roman"/>
        </w:rPr>
      </w:pPr>
      <w:r w:rsidRPr="004417D7">
        <w:rPr>
          <w:rFonts w:ascii="Times New Roman" w:hAnsi="Times New Roman" w:cs="Times New Roman"/>
          <w:b/>
          <w:bCs/>
        </w:rPr>
        <w:t>Band</w:t>
      </w:r>
      <w:r w:rsidR="00896576" w:rsidRPr="004417D7">
        <w:rPr>
          <w:rFonts w:ascii="Times New Roman" w:hAnsi="Times New Roman" w:cs="Times New Roman"/>
          <w:b/>
          <w:bCs/>
        </w:rPr>
        <w:t>s:</w:t>
      </w:r>
      <w:r w:rsidRPr="004417D7">
        <w:rPr>
          <w:rFonts w:ascii="Times New Roman" w:hAnsi="Times New Roman" w:cs="Times New Roman"/>
          <w:b/>
          <w:bCs/>
        </w:rPr>
        <w:t xml:space="preserve"> </w:t>
      </w:r>
      <w:r w:rsidRPr="004417D7">
        <w:rPr>
          <w:rFonts w:ascii="Times New Roman" w:hAnsi="Times New Roman" w:cs="Times New Roman"/>
        </w:rPr>
        <w:t>A dynamic, full-body workout using resistance bands to build strength, improve flexibility, and enhance muscle tone. This class combines functional movements with varying resistance levels for an effective and low-impact training experience.</w:t>
      </w:r>
    </w:p>
    <w:p w14:paraId="3E4BA001" w14:textId="0D100644" w:rsidR="004958C5" w:rsidRPr="004417D7" w:rsidRDefault="004958C5" w:rsidP="004958C5">
      <w:pPr>
        <w:tabs>
          <w:tab w:val="left" w:pos="1578"/>
        </w:tabs>
        <w:rPr>
          <w:rFonts w:ascii="Times New Roman" w:hAnsi="Times New Roman" w:cs="Times New Roman"/>
          <w:color w:val="111111"/>
          <w:shd w:val="clear" w:color="auto" w:fill="FFFFFF"/>
        </w:rPr>
      </w:pPr>
      <w:r w:rsidRPr="004417D7">
        <w:rPr>
          <w:rFonts w:ascii="Times New Roman" w:hAnsi="Times New Roman" w:cs="Times New Roman"/>
          <w:b/>
          <w:bCs/>
          <w:color w:val="111111"/>
          <w:shd w:val="clear" w:color="auto" w:fill="FFFFFF"/>
        </w:rPr>
        <w:t>Chair Yoga</w:t>
      </w:r>
      <w:r w:rsidR="00896576" w:rsidRPr="004417D7">
        <w:rPr>
          <w:rFonts w:ascii="Times New Roman" w:hAnsi="Times New Roman" w:cs="Times New Roman"/>
          <w:b/>
          <w:bCs/>
          <w:color w:val="111111"/>
          <w:shd w:val="clear" w:color="auto" w:fill="FFFFFF"/>
        </w:rPr>
        <w:t>:</w:t>
      </w:r>
      <w:r w:rsidRPr="004417D7">
        <w:rPr>
          <w:rFonts w:ascii="Times New Roman" w:hAnsi="Times New Roman" w:cs="Times New Roman"/>
          <w:color w:val="111111"/>
          <w:shd w:val="clear" w:color="auto" w:fill="FFFFFF"/>
        </w:rPr>
        <w:t xml:space="preserve"> Practiced either sitting down or using a chair for support, Chair Yoga is designed to mindfully increased range of motion while meeting the members where they are. This class is ideal for those with limited mobility or healing from injury.</w:t>
      </w:r>
    </w:p>
    <w:p w14:paraId="7646230C" w14:textId="46AA84FF" w:rsidR="004958C5" w:rsidRPr="004417D7" w:rsidRDefault="004958C5" w:rsidP="004958C5">
      <w:pPr>
        <w:tabs>
          <w:tab w:val="left" w:pos="1578"/>
        </w:tabs>
        <w:rPr>
          <w:rFonts w:ascii="Times New Roman" w:hAnsi="Times New Roman" w:cs="Times New Roman"/>
          <w:color w:val="111111"/>
          <w:shd w:val="clear" w:color="auto" w:fill="FFFFFF"/>
        </w:rPr>
      </w:pPr>
      <w:r w:rsidRPr="004417D7">
        <w:rPr>
          <w:rFonts w:ascii="Times New Roman" w:hAnsi="Times New Roman" w:cs="Times New Roman"/>
          <w:b/>
          <w:bCs/>
          <w:color w:val="111111"/>
          <w:shd w:val="clear" w:color="auto" w:fill="FFFFFF"/>
        </w:rPr>
        <w:t>Power 30</w:t>
      </w:r>
      <w:r w:rsidR="00896576" w:rsidRPr="004417D7">
        <w:rPr>
          <w:rFonts w:ascii="Times New Roman" w:hAnsi="Times New Roman" w:cs="Times New Roman"/>
          <w:b/>
          <w:bCs/>
          <w:color w:val="111111"/>
          <w:shd w:val="clear" w:color="auto" w:fill="FFFFFF"/>
        </w:rPr>
        <w:t>:</w:t>
      </w:r>
      <w:r w:rsidRPr="004417D7">
        <w:rPr>
          <w:rFonts w:ascii="Times New Roman" w:hAnsi="Times New Roman" w:cs="Times New Roman"/>
          <w:color w:val="111111"/>
          <w:shd w:val="clear" w:color="auto" w:fill="FFFFFF"/>
        </w:rPr>
        <w:t xml:space="preserve"> This 30-minute circuit class delivers high-impact strength and cardio in a fast-paced format. You'll push through stations designed to build power, endurance, and total-body strength.</w:t>
      </w:r>
    </w:p>
    <w:p w14:paraId="7BBB77A5" w14:textId="70EC4FE8" w:rsidR="004958C5" w:rsidRPr="004417D7" w:rsidRDefault="004958C5" w:rsidP="004958C5">
      <w:pPr>
        <w:tabs>
          <w:tab w:val="left" w:pos="1578"/>
        </w:tabs>
        <w:rPr>
          <w:rFonts w:ascii="Times New Roman" w:hAnsi="Times New Roman" w:cs="Times New Roman"/>
          <w:i/>
          <w:iCs/>
          <w:color w:val="111111"/>
          <w:shd w:val="clear" w:color="auto" w:fill="FFFFFF"/>
        </w:rPr>
      </w:pPr>
      <w:r w:rsidRPr="004417D7">
        <w:rPr>
          <w:rFonts w:ascii="Times New Roman" w:hAnsi="Times New Roman" w:cs="Times New Roman"/>
          <w:b/>
          <w:bCs/>
          <w:color w:val="111111"/>
          <w:shd w:val="clear" w:color="auto" w:fill="FFFFFF"/>
        </w:rPr>
        <w:t>Cycle Circuit</w:t>
      </w:r>
      <w:r w:rsidR="00896576" w:rsidRPr="004417D7">
        <w:rPr>
          <w:rFonts w:ascii="Times New Roman" w:hAnsi="Times New Roman" w:cs="Times New Roman"/>
          <w:color w:val="111111"/>
          <w:shd w:val="clear" w:color="auto" w:fill="FFFFFF"/>
        </w:rPr>
        <w:t>:</w:t>
      </w:r>
      <w:r w:rsidRPr="004417D7">
        <w:rPr>
          <w:rFonts w:ascii="Times New Roman" w:hAnsi="Times New Roman" w:cs="Times New Roman"/>
          <w:color w:val="111111"/>
          <w:shd w:val="clear" w:color="auto" w:fill="FFFFFF"/>
        </w:rPr>
        <w:t xml:space="preserve"> </w:t>
      </w:r>
      <w:r w:rsidR="004417D7" w:rsidRPr="004417D7">
        <w:rPr>
          <w:rFonts w:ascii="Times New Roman" w:hAnsi="Times New Roman" w:cs="Times New Roman"/>
          <w:color w:val="111111"/>
          <w:shd w:val="clear" w:color="auto" w:fill="FFFFFF"/>
        </w:rPr>
        <w:t xml:space="preserve">Cycle </w:t>
      </w:r>
      <w:r w:rsidRPr="004417D7">
        <w:rPr>
          <w:rFonts w:ascii="Times New Roman" w:hAnsi="Times New Roman" w:cs="Times New Roman"/>
          <w:color w:val="111111"/>
          <w:shd w:val="clear" w:color="auto" w:fill="FFFFFF"/>
        </w:rPr>
        <w:t>workout that combines cycling intervals with off-bike circuit training for a total-body challenge. Participants alternate between high-intensity rides and strength or functional exercises off the bike, boosting endurance, power, and overall fitness.</w:t>
      </w:r>
    </w:p>
    <w:p w14:paraId="61E9F18C" w14:textId="4AB54BBC" w:rsidR="004958C5" w:rsidRPr="004417D7" w:rsidRDefault="004958C5" w:rsidP="004958C5">
      <w:pPr>
        <w:tabs>
          <w:tab w:val="left" w:pos="1578"/>
        </w:tabs>
        <w:rPr>
          <w:rFonts w:ascii="Times New Roman" w:hAnsi="Times New Roman" w:cs="Times New Roman"/>
          <w:color w:val="111111"/>
          <w:shd w:val="clear" w:color="auto" w:fill="FFFFFF"/>
        </w:rPr>
      </w:pPr>
      <w:r w:rsidRPr="004417D7">
        <w:rPr>
          <w:rFonts w:ascii="Times New Roman" w:hAnsi="Times New Roman" w:cs="Times New Roman"/>
          <w:b/>
          <w:bCs/>
        </w:rPr>
        <w:t>Pound</w:t>
      </w:r>
      <w:r w:rsidR="00896576" w:rsidRPr="004417D7">
        <w:rPr>
          <w:rFonts w:ascii="Times New Roman" w:hAnsi="Times New Roman" w:cs="Times New Roman"/>
          <w:b/>
          <w:bCs/>
        </w:rPr>
        <w:t>:</w:t>
      </w:r>
      <w:r w:rsidRPr="004417D7">
        <w:rPr>
          <w:rFonts w:ascii="Times New Roman" w:hAnsi="Times New Roman" w:cs="Times New Roman"/>
          <w:b/>
          <w:bCs/>
        </w:rPr>
        <w:t xml:space="preserve"> </w:t>
      </w:r>
      <w:r w:rsidRPr="004417D7">
        <w:rPr>
          <w:rFonts w:ascii="Times New Roman" w:hAnsi="Times New Roman" w:cs="Times New Roman"/>
          <w:color w:val="111111"/>
          <w:shd w:val="clear" w:color="auto" w:fill="FFFFFF"/>
        </w:rPr>
        <w:t xml:space="preserve">is a </w:t>
      </w:r>
      <w:r w:rsidRPr="004417D7">
        <w:rPr>
          <w:rStyle w:val="Strong"/>
          <w:rFonts w:ascii="Times New Roman" w:hAnsi="Times New Roman" w:cs="Times New Roman"/>
          <w:color w:val="111111"/>
        </w:rPr>
        <w:t>full-body workout</w:t>
      </w:r>
      <w:r w:rsidRPr="004417D7">
        <w:rPr>
          <w:rFonts w:ascii="Times New Roman" w:hAnsi="Times New Roman" w:cs="Times New Roman"/>
          <w:b/>
          <w:color w:val="111111"/>
          <w:shd w:val="clear" w:color="auto" w:fill="FFFFFF"/>
        </w:rPr>
        <w:t xml:space="preserve"> </w:t>
      </w:r>
      <w:r w:rsidRPr="004417D7">
        <w:rPr>
          <w:rFonts w:ascii="Times New Roman" w:hAnsi="Times New Roman" w:cs="Times New Roman"/>
          <w:color w:val="111111"/>
          <w:shd w:val="clear" w:color="auto" w:fill="FFFFFF"/>
        </w:rPr>
        <w:t>combining the fun of drumming and different types of sweat-dripping exercises. It includes a ripstix to create light resistance and combines strength-training, cardio with Pilates and yoga movements.</w:t>
      </w:r>
    </w:p>
    <w:p w14:paraId="66E46465" w14:textId="699F78DD" w:rsidR="004958C5" w:rsidRPr="004417D7" w:rsidRDefault="004958C5" w:rsidP="004958C5">
      <w:pPr>
        <w:tabs>
          <w:tab w:val="left" w:pos="1578"/>
        </w:tabs>
        <w:rPr>
          <w:rFonts w:ascii="Times New Roman" w:hAnsi="Times New Roman" w:cs="Times New Roman"/>
        </w:rPr>
      </w:pPr>
      <w:r w:rsidRPr="004417D7">
        <w:rPr>
          <w:rFonts w:ascii="Times New Roman" w:hAnsi="Times New Roman" w:cs="Times New Roman"/>
          <w:b/>
          <w:bCs/>
        </w:rPr>
        <w:t xml:space="preserve">Silver Sneakers- </w:t>
      </w:r>
      <w:r w:rsidRPr="004417D7">
        <w:rPr>
          <w:rFonts w:ascii="Times New Roman" w:hAnsi="Times New Roman" w:cs="Times New Roman"/>
        </w:rPr>
        <w:t xml:space="preserve">Silver Sneakers </w:t>
      </w:r>
      <w:r w:rsidR="004417D7" w:rsidRPr="004417D7">
        <w:rPr>
          <w:rFonts w:ascii="Times New Roman" w:hAnsi="Times New Roman" w:cs="Times New Roman"/>
        </w:rPr>
        <w:t>Rotation</w:t>
      </w:r>
      <w:r w:rsidRPr="004417D7">
        <w:rPr>
          <w:rFonts w:ascii="Times New Roman" w:hAnsi="Times New Roman" w:cs="Times New Roman"/>
        </w:rPr>
        <w:t xml:space="preserve"> focuses on strengthening muscles and increasing range of movement for daily life activities. Participants can use dumbbells, </w:t>
      </w:r>
      <w:r w:rsidR="004417D7" w:rsidRPr="004417D7">
        <w:rPr>
          <w:rFonts w:ascii="Times New Roman" w:hAnsi="Times New Roman" w:cs="Times New Roman"/>
        </w:rPr>
        <w:t>or resistance bands</w:t>
      </w:r>
      <w:r w:rsidRPr="004417D7">
        <w:rPr>
          <w:rFonts w:ascii="Times New Roman" w:hAnsi="Times New Roman" w:cs="Times New Roman"/>
        </w:rPr>
        <w:t>. Chairs can be used for exercises or support.</w:t>
      </w:r>
    </w:p>
    <w:p w14:paraId="01E04FA1" w14:textId="194F3FBE" w:rsidR="00896576" w:rsidRPr="004417D7" w:rsidRDefault="00896576" w:rsidP="004958C5">
      <w:pPr>
        <w:tabs>
          <w:tab w:val="left" w:pos="1578"/>
        </w:tabs>
        <w:rPr>
          <w:rFonts w:ascii="Times New Roman" w:hAnsi="Times New Roman" w:cs="Times New Roman"/>
        </w:rPr>
      </w:pPr>
      <w:r w:rsidRPr="004417D7">
        <w:rPr>
          <w:rFonts w:ascii="Times New Roman" w:hAnsi="Times New Roman" w:cs="Times New Roman"/>
          <w:b/>
          <w:bCs/>
        </w:rPr>
        <w:t>Tone:</w:t>
      </w:r>
      <w:r w:rsidR="005E0DC2" w:rsidRPr="004417D7">
        <w:rPr>
          <w:rFonts w:ascii="Times New Roman" w:hAnsi="Times New Roman" w:cs="Times New Roman"/>
        </w:rPr>
        <w:t xml:space="preserve"> A fast-paced, full</w:t>
      </w:r>
      <w:r w:rsidR="005E0DC2" w:rsidRPr="004417D7">
        <w:rPr>
          <w:rFonts w:ascii="Times New Roman" w:hAnsi="Times New Roman" w:cs="Times New Roman"/>
        </w:rPr>
        <w:noBreakHyphen/>
        <w:t>body workout! This class includes a warm</w:t>
      </w:r>
      <w:r w:rsidR="005E0DC2" w:rsidRPr="004417D7">
        <w:rPr>
          <w:rFonts w:ascii="Times New Roman" w:hAnsi="Times New Roman" w:cs="Times New Roman"/>
        </w:rPr>
        <w:noBreakHyphen/>
        <w:t>up followed by timed circuits targeting the upper body, lower body, and core, and finishes with a refreshing cool</w:t>
      </w:r>
      <w:r w:rsidR="005E0DC2" w:rsidRPr="004417D7">
        <w:rPr>
          <w:rFonts w:ascii="Times New Roman" w:hAnsi="Times New Roman" w:cs="Times New Roman"/>
        </w:rPr>
        <w:noBreakHyphen/>
        <w:t>down to help you recover and reset.</w:t>
      </w:r>
    </w:p>
    <w:p w14:paraId="62EC5D0B" w14:textId="4B9207E2" w:rsidR="004958C5" w:rsidRPr="004417D7" w:rsidRDefault="004958C5" w:rsidP="004958C5">
      <w:pPr>
        <w:tabs>
          <w:tab w:val="left" w:pos="1578"/>
        </w:tabs>
        <w:rPr>
          <w:rFonts w:ascii="Times New Roman" w:hAnsi="Times New Roman" w:cs="Times New Roman"/>
        </w:rPr>
      </w:pPr>
      <w:r w:rsidRPr="004417D7">
        <w:rPr>
          <w:rFonts w:ascii="Times New Roman" w:hAnsi="Times New Roman" w:cs="Times New Roman"/>
          <w:b/>
          <w:bCs/>
        </w:rPr>
        <w:t>Total Strength</w:t>
      </w:r>
      <w:r w:rsidR="00896576" w:rsidRPr="004417D7">
        <w:rPr>
          <w:rFonts w:ascii="Times New Roman" w:hAnsi="Times New Roman" w:cs="Times New Roman"/>
          <w:b/>
          <w:bCs/>
        </w:rPr>
        <w:t>:</w:t>
      </w:r>
      <w:r w:rsidRPr="004417D7">
        <w:rPr>
          <w:rFonts w:ascii="Times New Roman" w:hAnsi="Times New Roman" w:cs="Times New Roman"/>
          <w:b/>
          <w:bCs/>
        </w:rPr>
        <w:t xml:space="preserve"> </w:t>
      </w:r>
      <w:r w:rsidRPr="004417D7">
        <w:rPr>
          <w:rFonts w:ascii="Times New Roman" w:hAnsi="Times New Roman" w:cs="Times New Roman"/>
        </w:rPr>
        <w:t>Designed to create a stronger, leaner and more balanced musculature. Strength work may include a variety of equipment such as dumbbells, barbells and resistance tubing while working out to high-energy music. Open to all fitness levels!</w:t>
      </w:r>
    </w:p>
    <w:p w14:paraId="5A0F212B" w14:textId="55B6F8A6" w:rsidR="00AB4E20" w:rsidRPr="004417D7" w:rsidRDefault="00AB4E20" w:rsidP="00AB4E20">
      <w:pPr>
        <w:rPr>
          <w:rFonts w:ascii="Times New Roman" w:hAnsi="Times New Roman" w:cs="Times New Roman"/>
        </w:rPr>
      </w:pPr>
      <w:r w:rsidRPr="004417D7">
        <w:rPr>
          <w:rFonts w:ascii="Times New Roman" w:hAnsi="Times New Roman" w:cs="Times New Roman"/>
          <w:b/>
          <w:bCs/>
        </w:rPr>
        <w:t xml:space="preserve">February Rhythm Rotating Fitness Series: (Wednesdays @ 5:30 PM, starting February 4) </w:t>
      </w:r>
      <w:r w:rsidRPr="004417D7">
        <w:rPr>
          <w:rFonts w:ascii="Times New Roman" w:hAnsi="Times New Roman" w:cs="Times New Roman"/>
        </w:rPr>
        <w:br/>
        <w:t>Kick off the new year with a fun, ever-changing lineup of classes! Each week brings a fresh experience:</w:t>
      </w:r>
    </w:p>
    <w:p w14:paraId="5A6F9CEB" w14:textId="5BFD15E8" w:rsidR="00AB4E20" w:rsidRPr="004417D7" w:rsidRDefault="00AB4E20" w:rsidP="00AB4E20">
      <w:pPr>
        <w:numPr>
          <w:ilvl w:val="0"/>
          <w:numId w:val="1"/>
        </w:numPr>
        <w:rPr>
          <w:rFonts w:ascii="Times New Roman" w:hAnsi="Times New Roman" w:cs="Times New Roman"/>
        </w:rPr>
      </w:pPr>
      <w:r w:rsidRPr="004417D7">
        <w:rPr>
          <w:rFonts w:ascii="Times New Roman" w:hAnsi="Times New Roman" w:cs="Times New Roman"/>
          <w:b/>
          <w:bCs/>
        </w:rPr>
        <w:t>Week 1:</w:t>
      </w:r>
      <w:r w:rsidRPr="004417D7">
        <w:rPr>
          <w:rFonts w:ascii="Times New Roman" w:hAnsi="Times New Roman" w:cs="Times New Roman"/>
        </w:rPr>
        <w:t xml:space="preserve"> Bands </w:t>
      </w:r>
      <w:r w:rsidRPr="004417D7">
        <w:rPr>
          <w:rFonts w:ascii="Times New Roman" w:hAnsi="Times New Roman" w:cs="Times New Roman"/>
          <w:b/>
          <w:bCs/>
        </w:rPr>
        <w:t>Week 2:</w:t>
      </w:r>
      <w:r w:rsidRPr="004417D7">
        <w:rPr>
          <w:rFonts w:ascii="Times New Roman" w:hAnsi="Times New Roman" w:cs="Times New Roman"/>
        </w:rPr>
        <w:t xml:space="preserve"> Line Dancing </w:t>
      </w:r>
      <w:r w:rsidRPr="004417D7">
        <w:rPr>
          <w:rFonts w:ascii="Times New Roman" w:hAnsi="Times New Roman" w:cs="Times New Roman"/>
          <w:b/>
          <w:bCs/>
        </w:rPr>
        <w:t>Week 3:</w:t>
      </w:r>
      <w:r w:rsidRPr="004417D7">
        <w:rPr>
          <w:rFonts w:ascii="Times New Roman" w:hAnsi="Times New Roman" w:cs="Times New Roman"/>
        </w:rPr>
        <w:t xml:space="preserve"> Glow Step </w:t>
      </w:r>
      <w:r w:rsidRPr="004417D7">
        <w:rPr>
          <w:rFonts w:ascii="Times New Roman" w:hAnsi="Times New Roman" w:cs="Times New Roman"/>
          <w:b/>
          <w:bCs/>
        </w:rPr>
        <w:t>Week 4:</w:t>
      </w:r>
      <w:r w:rsidRPr="004417D7">
        <w:rPr>
          <w:rFonts w:ascii="Times New Roman" w:hAnsi="Times New Roman" w:cs="Times New Roman"/>
        </w:rPr>
        <w:t xml:space="preserve"> Kickboxing </w:t>
      </w:r>
    </w:p>
    <w:p w14:paraId="66D60040" w14:textId="21E4D397" w:rsidR="004417D7" w:rsidRPr="004417D7" w:rsidRDefault="004417D7" w:rsidP="004417D7">
      <w:pPr>
        <w:rPr>
          <w:rFonts w:ascii="Times New Roman" w:hAnsi="Times New Roman" w:cs="Times New Roman"/>
        </w:rPr>
      </w:pPr>
      <w:r w:rsidRPr="004417D7">
        <w:rPr>
          <w:rFonts w:ascii="Times New Roman" w:hAnsi="Times New Roman" w:cs="Times New Roman"/>
          <w:b/>
          <w:bCs/>
        </w:rPr>
        <w:t>Turn up Thursday:</w:t>
      </w:r>
      <w:r w:rsidRPr="004417D7">
        <w:rPr>
          <w:rFonts w:ascii="Times New Roman" w:hAnsi="Times New Roman" w:cs="Times New Roman"/>
        </w:rPr>
        <w:t xml:space="preserve"> </w:t>
      </w:r>
    </w:p>
    <w:p w14:paraId="2571333A" w14:textId="77777777" w:rsidR="004417D7" w:rsidRPr="004417D7" w:rsidRDefault="004417D7" w:rsidP="004417D7">
      <w:pPr>
        <w:pStyle w:val="ListParagraph"/>
        <w:numPr>
          <w:ilvl w:val="0"/>
          <w:numId w:val="2"/>
        </w:numPr>
        <w:rPr>
          <w:rFonts w:ascii="Times New Roman" w:hAnsi="Times New Roman" w:cs="Times New Roman"/>
        </w:rPr>
      </w:pPr>
      <w:r w:rsidRPr="004417D7">
        <w:rPr>
          <w:rFonts w:ascii="Times New Roman" w:hAnsi="Times New Roman" w:cs="Times New Roman"/>
        </w:rPr>
        <w:t xml:space="preserve">Weeks 1&amp;3 (02/05/26 and 02/19/26) - </w:t>
      </w:r>
      <w:r w:rsidRPr="004417D7">
        <w:rPr>
          <w:rFonts w:ascii="Times New Roman" w:hAnsi="Times New Roman" w:cs="Times New Roman"/>
          <w:b/>
          <w:bCs/>
        </w:rPr>
        <w:t>Line Dancing</w:t>
      </w:r>
      <w:r w:rsidRPr="004417D7">
        <w:rPr>
          <w:rFonts w:ascii="Times New Roman" w:hAnsi="Times New Roman" w:cs="Times New Roman"/>
        </w:rPr>
        <w:t xml:space="preserve"> </w:t>
      </w:r>
    </w:p>
    <w:p w14:paraId="2F3C5907" w14:textId="48AF10AB" w:rsidR="004417D7" w:rsidRPr="004417D7" w:rsidRDefault="004417D7" w:rsidP="004417D7">
      <w:pPr>
        <w:pStyle w:val="ListParagraph"/>
        <w:numPr>
          <w:ilvl w:val="0"/>
          <w:numId w:val="2"/>
        </w:numPr>
        <w:rPr>
          <w:rFonts w:ascii="Times New Roman" w:hAnsi="Times New Roman" w:cs="Times New Roman"/>
        </w:rPr>
      </w:pPr>
      <w:r w:rsidRPr="004417D7">
        <w:rPr>
          <w:rFonts w:ascii="Times New Roman" w:hAnsi="Times New Roman" w:cs="Times New Roman"/>
        </w:rPr>
        <w:t>Weeks 2&amp;4 (02/12/26 and 02/26/26)- Glow</w:t>
      </w:r>
      <w:r w:rsidRPr="004417D7">
        <w:rPr>
          <w:rFonts w:ascii="Times New Roman" w:hAnsi="Times New Roman" w:cs="Times New Roman"/>
          <w:b/>
          <w:bCs/>
        </w:rPr>
        <w:t xml:space="preserve"> Pound</w:t>
      </w:r>
      <w:r w:rsidRPr="004417D7">
        <w:rPr>
          <w:rFonts w:ascii="Times New Roman" w:hAnsi="Times New Roman" w:cs="Times New Roman"/>
        </w:rPr>
        <w:t xml:space="preserve"> </w:t>
      </w:r>
    </w:p>
    <w:p w14:paraId="02D9012F" w14:textId="77777777" w:rsidR="00AB4E20" w:rsidRDefault="00AB4E20" w:rsidP="004958C5">
      <w:pPr>
        <w:tabs>
          <w:tab w:val="left" w:pos="1578"/>
        </w:tabs>
        <w:rPr>
          <w:rFonts w:ascii="Times New Roman" w:hAnsi="Times New Roman" w:cs="Times New Roman"/>
          <w:sz w:val="24"/>
          <w:szCs w:val="24"/>
        </w:rPr>
      </w:pPr>
    </w:p>
    <w:p w14:paraId="02441DBF" w14:textId="77777777" w:rsidR="001E0EDA" w:rsidRDefault="001E0EDA" w:rsidP="004958C5">
      <w:pPr>
        <w:tabs>
          <w:tab w:val="left" w:pos="1578"/>
        </w:tabs>
        <w:rPr>
          <w:rFonts w:ascii="Times New Roman" w:hAnsi="Times New Roman" w:cs="Times New Roman"/>
          <w:sz w:val="24"/>
          <w:szCs w:val="24"/>
        </w:rPr>
      </w:pPr>
    </w:p>
    <w:p w14:paraId="549ADC0C" w14:textId="77777777" w:rsidR="001E0EDA" w:rsidRPr="004F41B0" w:rsidRDefault="001E0EDA" w:rsidP="004958C5">
      <w:pPr>
        <w:tabs>
          <w:tab w:val="left" w:pos="1578"/>
        </w:tabs>
        <w:rPr>
          <w:rFonts w:ascii="Times New Roman" w:hAnsi="Times New Roman" w:cs="Times New Roman"/>
          <w:sz w:val="24"/>
          <w:szCs w:val="24"/>
        </w:rPr>
      </w:pPr>
    </w:p>
    <w:p w14:paraId="35F13797" w14:textId="77777777" w:rsidR="00061C7E" w:rsidRDefault="00061C7E"/>
    <w:sectPr w:rsidR="00061C7E" w:rsidSect="004958C5">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510B" w14:textId="77777777" w:rsidR="005E0DC2" w:rsidRDefault="005E0DC2">
      <w:pPr>
        <w:spacing w:after="0" w:line="240" w:lineRule="auto"/>
      </w:pPr>
      <w:r>
        <w:separator/>
      </w:r>
    </w:p>
  </w:endnote>
  <w:endnote w:type="continuationSeparator" w:id="0">
    <w:p w14:paraId="5C84D8C6" w14:textId="77777777" w:rsidR="005E0DC2" w:rsidRDefault="005E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7AA4" w14:textId="7BA31E7A" w:rsidR="001B4FC4" w:rsidRDefault="001B4FC4">
    <w:pPr>
      <w:pStyle w:val="Footer"/>
    </w:pPr>
    <w:r>
      <w:t xml:space="preserve">Updated </w:t>
    </w:r>
    <w:r w:rsidR="007306B9">
      <w:t>01</w:t>
    </w:r>
    <w:r>
      <w:t>/</w:t>
    </w:r>
    <w:r w:rsidR="007306B9">
      <w:t>23</w:t>
    </w:r>
    <w:r>
      <w:t>/202</w:t>
    </w:r>
    <w:r w:rsidR="007306B9">
      <w:t>6</w:t>
    </w:r>
    <w:r>
      <w:tab/>
    </w:r>
    <w:r>
      <w:tab/>
    </w:r>
    <w:r>
      <w:tab/>
      <w:t>All classes are 30 - 45 minutes</w:t>
    </w:r>
  </w:p>
  <w:p w14:paraId="53ADDAFD" w14:textId="77777777" w:rsidR="001B4FC4" w:rsidRDefault="001B4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692E5" w14:textId="77777777" w:rsidR="005E0DC2" w:rsidRDefault="005E0DC2">
      <w:pPr>
        <w:spacing w:after="0" w:line="240" w:lineRule="auto"/>
      </w:pPr>
      <w:r>
        <w:separator/>
      </w:r>
    </w:p>
  </w:footnote>
  <w:footnote w:type="continuationSeparator" w:id="0">
    <w:p w14:paraId="6D502916" w14:textId="77777777" w:rsidR="005E0DC2" w:rsidRDefault="005E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BF52" w14:textId="77777777" w:rsidR="001B4FC4" w:rsidRPr="004D39A5" w:rsidRDefault="001B4FC4" w:rsidP="004D39A5">
    <w:pPr>
      <w:pStyle w:val="Header"/>
      <w:jc w:val="right"/>
      <w:rPr>
        <w:b/>
        <w:bCs/>
      </w:rPr>
    </w:pPr>
    <w:r>
      <w:rPr>
        <w:noProof/>
      </w:rPr>
      <w:drawing>
        <wp:anchor distT="0" distB="0" distL="114300" distR="114300" simplePos="0" relativeHeight="251659264" behindDoc="1" locked="0" layoutInCell="1" allowOverlap="1" wp14:anchorId="3C9F0EA6" wp14:editId="3D01DB4F">
          <wp:simplePos x="0" y="0"/>
          <wp:positionH relativeFrom="column">
            <wp:posOffset>1771650</wp:posOffset>
          </wp:positionH>
          <wp:positionV relativeFrom="paragraph">
            <wp:posOffset>0</wp:posOffset>
          </wp:positionV>
          <wp:extent cx="4681220" cy="1064260"/>
          <wp:effectExtent l="0" t="0" r="508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1220" cy="1064260"/>
                  </a:xfrm>
                  <a:prstGeom prst="rect">
                    <a:avLst/>
                  </a:prstGeom>
                  <a:noFill/>
                  <a:ln>
                    <a:noFill/>
                  </a:ln>
                </pic:spPr>
              </pic:pic>
            </a:graphicData>
          </a:graphic>
        </wp:anchor>
      </w:drawing>
    </w:r>
    <w:r>
      <w:t xml:space="preserve">      </w:t>
    </w:r>
    <w:r w:rsidRPr="004D39A5">
      <w:rPr>
        <w:b/>
        <w:bCs/>
      </w:rPr>
      <w:t xml:space="preserve">Scan The QR Code </w:t>
    </w:r>
  </w:p>
  <w:p w14:paraId="67668EB8" w14:textId="77777777" w:rsidR="001B4FC4" w:rsidRDefault="001B4FC4" w:rsidP="004D39A5">
    <w:pPr>
      <w:pStyle w:val="Header"/>
      <w:jc w:val="right"/>
      <w:rPr>
        <w:b/>
        <w:bCs/>
      </w:rPr>
    </w:pPr>
    <w:r w:rsidRPr="004D39A5">
      <w:rPr>
        <w:b/>
        <w:bCs/>
      </w:rPr>
      <w:t>For Virtual Schedul</w:t>
    </w:r>
    <w:r>
      <w:rPr>
        <w:b/>
        <w:bCs/>
      </w:rPr>
      <w:t>e</w:t>
    </w:r>
  </w:p>
  <w:p w14:paraId="647E1231" w14:textId="77777777" w:rsidR="001B4FC4" w:rsidRPr="00EA316D" w:rsidRDefault="001B4FC4" w:rsidP="004D39A5">
    <w:pPr>
      <w:pStyle w:val="Header"/>
      <w:jc w:val="right"/>
    </w:pPr>
    <w:r>
      <w:rPr>
        <w:noProof/>
      </w:rPr>
      <w:drawing>
        <wp:anchor distT="0" distB="0" distL="114300" distR="114300" simplePos="0" relativeHeight="251660288" behindDoc="1" locked="0" layoutInCell="1" allowOverlap="1" wp14:anchorId="0B4739D9" wp14:editId="4682ECA2">
          <wp:simplePos x="0" y="0"/>
          <wp:positionH relativeFrom="column">
            <wp:posOffset>7185660</wp:posOffset>
          </wp:positionH>
          <wp:positionV relativeFrom="page">
            <wp:posOffset>889635</wp:posOffset>
          </wp:positionV>
          <wp:extent cx="983615" cy="983615"/>
          <wp:effectExtent l="0" t="0" r="6985" b="6985"/>
          <wp:wrapNone/>
          <wp:docPr id="466596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983615" cy="983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06EF"/>
    <w:multiLevelType w:val="multilevel"/>
    <w:tmpl w:val="38A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C4371"/>
    <w:multiLevelType w:val="hybridMultilevel"/>
    <w:tmpl w:val="F55A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938320">
    <w:abstractNumId w:val="0"/>
  </w:num>
  <w:num w:numId="2" w16cid:durableId="177852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C5"/>
    <w:rsid w:val="00061C7E"/>
    <w:rsid w:val="000973A2"/>
    <w:rsid w:val="001B4FC4"/>
    <w:rsid w:val="001E0EDA"/>
    <w:rsid w:val="002600E0"/>
    <w:rsid w:val="00310A40"/>
    <w:rsid w:val="004417D7"/>
    <w:rsid w:val="00456FF2"/>
    <w:rsid w:val="004958C5"/>
    <w:rsid w:val="00523EB4"/>
    <w:rsid w:val="005323A0"/>
    <w:rsid w:val="005704B6"/>
    <w:rsid w:val="005E0DC2"/>
    <w:rsid w:val="0071282D"/>
    <w:rsid w:val="007306B9"/>
    <w:rsid w:val="00896576"/>
    <w:rsid w:val="008D0F43"/>
    <w:rsid w:val="00AB4E20"/>
    <w:rsid w:val="00DF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5087"/>
  <w15:chartTrackingRefBased/>
  <w15:docId w15:val="{1D0F5B58-4B68-4FE2-80F1-374FD094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C5"/>
    <w:pPr>
      <w:spacing w:line="259" w:lineRule="auto"/>
    </w:pPr>
    <w:rPr>
      <w:kern w:val="0"/>
      <w:sz w:val="22"/>
      <w:szCs w:val="22"/>
      <w14:ligatures w14:val="none"/>
    </w:rPr>
  </w:style>
  <w:style w:type="paragraph" w:styleId="Heading1">
    <w:name w:val="heading 1"/>
    <w:basedOn w:val="Normal"/>
    <w:next w:val="Normal"/>
    <w:link w:val="Heading1Char"/>
    <w:uiPriority w:val="9"/>
    <w:qFormat/>
    <w:rsid w:val="00495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8C5"/>
    <w:rPr>
      <w:rFonts w:eastAsiaTheme="majorEastAsia" w:cstheme="majorBidi"/>
      <w:color w:val="272727" w:themeColor="text1" w:themeTint="D8"/>
    </w:rPr>
  </w:style>
  <w:style w:type="paragraph" w:styleId="Title">
    <w:name w:val="Title"/>
    <w:basedOn w:val="Normal"/>
    <w:next w:val="Normal"/>
    <w:link w:val="TitleChar"/>
    <w:uiPriority w:val="10"/>
    <w:qFormat/>
    <w:rsid w:val="00495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8C5"/>
    <w:pPr>
      <w:spacing w:before="160"/>
      <w:jc w:val="center"/>
    </w:pPr>
    <w:rPr>
      <w:i/>
      <w:iCs/>
      <w:color w:val="404040" w:themeColor="text1" w:themeTint="BF"/>
    </w:rPr>
  </w:style>
  <w:style w:type="character" w:customStyle="1" w:styleId="QuoteChar">
    <w:name w:val="Quote Char"/>
    <w:basedOn w:val="DefaultParagraphFont"/>
    <w:link w:val="Quote"/>
    <w:uiPriority w:val="29"/>
    <w:rsid w:val="004958C5"/>
    <w:rPr>
      <w:i/>
      <w:iCs/>
      <w:color w:val="404040" w:themeColor="text1" w:themeTint="BF"/>
    </w:rPr>
  </w:style>
  <w:style w:type="paragraph" w:styleId="ListParagraph">
    <w:name w:val="List Paragraph"/>
    <w:basedOn w:val="Normal"/>
    <w:uiPriority w:val="34"/>
    <w:qFormat/>
    <w:rsid w:val="004958C5"/>
    <w:pPr>
      <w:ind w:left="720"/>
      <w:contextualSpacing/>
    </w:pPr>
  </w:style>
  <w:style w:type="character" w:styleId="IntenseEmphasis">
    <w:name w:val="Intense Emphasis"/>
    <w:basedOn w:val="DefaultParagraphFont"/>
    <w:uiPriority w:val="21"/>
    <w:qFormat/>
    <w:rsid w:val="004958C5"/>
    <w:rPr>
      <w:i/>
      <w:iCs/>
      <w:color w:val="0F4761" w:themeColor="accent1" w:themeShade="BF"/>
    </w:rPr>
  </w:style>
  <w:style w:type="paragraph" w:styleId="IntenseQuote">
    <w:name w:val="Intense Quote"/>
    <w:basedOn w:val="Normal"/>
    <w:next w:val="Normal"/>
    <w:link w:val="IntenseQuoteChar"/>
    <w:uiPriority w:val="30"/>
    <w:qFormat/>
    <w:rsid w:val="00495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8C5"/>
    <w:rPr>
      <w:i/>
      <w:iCs/>
      <w:color w:val="0F4761" w:themeColor="accent1" w:themeShade="BF"/>
    </w:rPr>
  </w:style>
  <w:style w:type="character" w:styleId="IntenseReference">
    <w:name w:val="Intense Reference"/>
    <w:basedOn w:val="DefaultParagraphFont"/>
    <w:uiPriority w:val="32"/>
    <w:qFormat/>
    <w:rsid w:val="004958C5"/>
    <w:rPr>
      <w:b/>
      <w:bCs/>
      <w:smallCaps/>
      <w:color w:val="0F4761" w:themeColor="accent1" w:themeShade="BF"/>
      <w:spacing w:val="5"/>
    </w:rPr>
  </w:style>
  <w:style w:type="table" w:styleId="PlainTable1">
    <w:name w:val="Plain Table 1"/>
    <w:basedOn w:val="TableNormal"/>
    <w:uiPriority w:val="41"/>
    <w:rsid w:val="004958C5"/>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958C5"/>
    <w:rPr>
      <w:color w:val="467886" w:themeColor="hyperlink"/>
      <w:u w:val="single"/>
    </w:rPr>
  </w:style>
  <w:style w:type="paragraph" w:styleId="Footer">
    <w:name w:val="footer"/>
    <w:basedOn w:val="Normal"/>
    <w:link w:val="FooterChar"/>
    <w:uiPriority w:val="99"/>
    <w:unhideWhenUsed/>
    <w:rsid w:val="00495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C5"/>
    <w:rPr>
      <w:kern w:val="0"/>
      <w:sz w:val="22"/>
      <w:szCs w:val="22"/>
      <w14:ligatures w14:val="none"/>
    </w:rPr>
  </w:style>
  <w:style w:type="paragraph" w:styleId="Header">
    <w:name w:val="header"/>
    <w:basedOn w:val="Normal"/>
    <w:link w:val="HeaderChar"/>
    <w:uiPriority w:val="99"/>
    <w:unhideWhenUsed/>
    <w:rsid w:val="00495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8C5"/>
    <w:rPr>
      <w:kern w:val="0"/>
      <w:sz w:val="22"/>
      <w:szCs w:val="22"/>
      <w14:ligatures w14:val="none"/>
    </w:rPr>
  </w:style>
  <w:style w:type="character" w:styleId="Strong">
    <w:name w:val="Strong"/>
    <w:basedOn w:val="DefaultParagraphFont"/>
    <w:uiPriority w:val="22"/>
    <w:qFormat/>
    <w:rsid w:val="00495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561336">
      <w:bodyDiv w:val="1"/>
      <w:marLeft w:val="0"/>
      <w:marRight w:val="0"/>
      <w:marTop w:val="0"/>
      <w:marBottom w:val="0"/>
      <w:divBdr>
        <w:top w:val="none" w:sz="0" w:space="0" w:color="auto"/>
        <w:left w:val="none" w:sz="0" w:space="0" w:color="auto"/>
        <w:bottom w:val="none" w:sz="0" w:space="0" w:color="auto"/>
        <w:right w:val="none" w:sz="0" w:space="0" w:color="auto"/>
      </w:divBdr>
      <w:divsChild>
        <w:div w:id="1102334042">
          <w:marLeft w:val="0"/>
          <w:marRight w:val="0"/>
          <w:marTop w:val="0"/>
          <w:marBottom w:val="0"/>
          <w:divBdr>
            <w:top w:val="none" w:sz="0" w:space="0" w:color="auto"/>
            <w:left w:val="none" w:sz="0" w:space="0" w:color="auto"/>
            <w:bottom w:val="none" w:sz="0" w:space="0" w:color="auto"/>
            <w:right w:val="none" w:sz="0" w:space="0" w:color="auto"/>
          </w:divBdr>
        </w:div>
      </w:divsChild>
    </w:div>
    <w:div w:id="1292587928">
      <w:bodyDiv w:val="1"/>
      <w:marLeft w:val="0"/>
      <w:marRight w:val="0"/>
      <w:marTop w:val="0"/>
      <w:marBottom w:val="0"/>
      <w:divBdr>
        <w:top w:val="none" w:sz="0" w:space="0" w:color="auto"/>
        <w:left w:val="none" w:sz="0" w:space="0" w:color="auto"/>
        <w:bottom w:val="none" w:sz="0" w:space="0" w:color="auto"/>
        <w:right w:val="none" w:sz="0" w:space="0" w:color="auto"/>
      </w:divBdr>
      <w:divsChild>
        <w:div w:id="1514807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ehealth.com/careers-at-cone-health/benefits/wellness/exercise-and-fitn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FCAC4-A22B-4CBD-A95E-AC6A1058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2980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Burley</dc:creator>
  <cp:keywords/>
  <dc:description/>
  <cp:lastModifiedBy>Kimrey, Kelley</cp:lastModifiedBy>
  <cp:revision>2</cp:revision>
  <dcterms:created xsi:type="dcterms:W3CDTF">2026-01-28T20:31:00Z</dcterms:created>
  <dcterms:modified xsi:type="dcterms:W3CDTF">2026-01-28T20:31:00Z</dcterms:modified>
</cp:coreProperties>
</file>